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8A9AD" w14:textId="77777777" w:rsidR="001B10EA" w:rsidRPr="00B4388F" w:rsidRDefault="001B10EA" w:rsidP="001B10EA">
      <w:pPr>
        <w:spacing w:after="200" w:line="276" w:lineRule="auto"/>
        <w:jc w:val="center"/>
        <w:rPr>
          <w:rFonts w:asciiTheme="minorHAnsi" w:hAnsiTheme="minorHAnsi" w:cstheme="minorHAnsi"/>
          <w:b/>
          <w:color w:val="000000"/>
          <w:sz w:val="28"/>
          <w:szCs w:val="28"/>
          <w:u w:val="single"/>
        </w:rPr>
      </w:pPr>
      <w:r w:rsidRPr="00B4388F">
        <w:rPr>
          <w:rFonts w:asciiTheme="minorHAnsi" w:hAnsiTheme="minorHAnsi" w:cstheme="minorHAnsi"/>
          <w:b/>
          <w:color w:val="000000"/>
          <w:sz w:val="28"/>
          <w:szCs w:val="28"/>
          <w:u w:val="single"/>
        </w:rPr>
        <w:t>Religious Formation Conference Board Member Responsibilities</w:t>
      </w:r>
      <w:r>
        <w:rPr>
          <w:rFonts w:asciiTheme="minorHAnsi" w:hAnsiTheme="minorHAnsi" w:cstheme="minorHAnsi"/>
          <w:b/>
          <w:color w:val="000000"/>
          <w:sz w:val="28"/>
          <w:szCs w:val="28"/>
          <w:u w:val="single"/>
        </w:rPr>
        <w:t>:</w:t>
      </w:r>
    </w:p>
    <w:p w14:paraId="611248E8" w14:textId="77777777" w:rsidR="001B10EA" w:rsidRDefault="001B10EA" w:rsidP="001B10EA">
      <w:r w:rsidRPr="00426272">
        <w:t>The governing Board of Directors for the Religious Formation Conference is comprised of representatives of the geographic regions and members at large (See By</w:t>
      </w:r>
      <w:r>
        <w:t>-</w:t>
      </w:r>
      <w:r w:rsidRPr="00426272">
        <w:t xml:space="preserve">laws Article IV). </w:t>
      </w:r>
      <w:r w:rsidRPr="0088598A">
        <w:t>The</w:t>
      </w:r>
      <w:r w:rsidRPr="00426272">
        <w:rPr>
          <w:color w:val="FF0000"/>
        </w:rPr>
        <w:t xml:space="preserve"> </w:t>
      </w:r>
      <w:r w:rsidRPr="00426272">
        <w:t>Board of Directors should represent the diversity of culture, gender</w:t>
      </w:r>
      <w:r w:rsidRPr="0088598A">
        <w:t>, age</w:t>
      </w:r>
      <w:r w:rsidRPr="00426272">
        <w:t xml:space="preserve"> and skills present among the </w:t>
      </w:r>
      <w:r w:rsidRPr="0088598A">
        <w:t>RFC</w:t>
      </w:r>
      <w:r w:rsidRPr="00426272">
        <w:t xml:space="preserve"> membership.  Board members serve a term of 3 years that is renewable </w:t>
      </w:r>
      <w:r>
        <w:t>once.</w:t>
      </w:r>
      <w:r w:rsidRPr="00426272">
        <w:t xml:space="preserve">  (</w:t>
      </w:r>
      <w:r>
        <w:t xml:space="preserve">See </w:t>
      </w:r>
      <w:r w:rsidRPr="00426272">
        <w:t xml:space="preserve">By-Laws Article IV, Section 1).  </w:t>
      </w:r>
    </w:p>
    <w:p w14:paraId="1583DE2D" w14:textId="77777777" w:rsidR="001B10EA" w:rsidRPr="00426272" w:rsidRDefault="001B10EA" w:rsidP="001B10EA">
      <w:r w:rsidRPr="00426272">
        <w:t xml:space="preserve">Its </w:t>
      </w:r>
      <w:r>
        <w:t xml:space="preserve">governing </w:t>
      </w:r>
      <w:r w:rsidRPr="00426272">
        <w:t>responsibilities are distinct from the Executive Director’s management duties.  In its governing role, the Directors have several key responsibilities:</w:t>
      </w:r>
    </w:p>
    <w:p w14:paraId="7EEF1B6B" w14:textId="77777777" w:rsidR="001B10EA" w:rsidRPr="00B54B54" w:rsidRDefault="001B10EA" w:rsidP="001B10EA">
      <w:pPr>
        <w:keepNext/>
        <w:widowControl w:val="0"/>
        <w:tabs>
          <w:tab w:val="left" w:pos="720"/>
        </w:tabs>
        <w:autoSpaceDE w:val="0"/>
        <w:autoSpaceDN w:val="0"/>
        <w:adjustRightInd w:val="0"/>
        <w:outlineLvl w:val="3"/>
        <w:rPr>
          <w:rFonts w:asciiTheme="minorHAnsi" w:hAnsiTheme="minorHAnsi" w:cstheme="minorHAnsi"/>
          <w:b/>
          <w:bCs/>
          <w:sz w:val="24"/>
          <w:szCs w:val="24"/>
        </w:rPr>
      </w:pPr>
      <w:r w:rsidRPr="00B54B54">
        <w:rPr>
          <w:rFonts w:asciiTheme="minorHAnsi" w:hAnsiTheme="minorHAnsi" w:cstheme="minorHAnsi"/>
          <w:b/>
          <w:bCs/>
          <w:sz w:val="24"/>
          <w:szCs w:val="24"/>
        </w:rPr>
        <w:t>Expectations of Prospective Board Members of RFC:</w:t>
      </w:r>
    </w:p>
    <w:p w14:paraId="35FBC51E" w14:textId="77777777" w:rsidR="001B10EA" w:rsidRPr="003A43C7" w:rsidRDefault="001B10EA" w:rsidP="001B10EA">
      <w:pPr>
        <w:numPr>
          <w:ilvl w:val="0"/>
          <w:numId w:val="1"/>
        </w:numPr>
        <w:spacing w:after="200" w:line="276" w:lineRule="auto"/>
        <w:contextualSpacing/>
        <w:rPr>
          <w:rFonts w:asciiTheme="minorHAnsi" w:hAnsiTheme="minorHAnsi" w:cstheme="minorHAnsi"/>
          <w:color w:val="000000"/>
        </w:rPr>
      </w:pPr>
      <w:r w:rsidRPr="003A43C7">
        <w:rPr>
          <w:rFonts w:asciiTheme="minorHAnsi" w:hAnsiTheme="minorHAnsi" w:cstheme="minorHAnsi"/>
          <w:color w:val="000000"/>
        </w:rPr>
        <w:t xml:space="preserve">Member of a religious community/congregation that </w:t>
      </w:r>
      <w:r>
        <w:rPr>
          <w:rFonts w:asciiTheme="minorHAnsi" w:hAnsiTheme="minorHAnsi" w:cstheme="minorHAnsi"/>
          <w:color w:val="000000"/>
        </w:rPr>
        <w:t>belongs to RFC or a person</w:t>
      </w:r>
      <w:r w:rsidRPr="003A43C7">
        <w:rPr>
          <w:rFonts w:asciiTheme="minorHAnsi" w:hAnsiTheme="minorHAnsi" w:cstheme="minorHAnsi"/>
          <w:color w:val="000000"/>
        </w:rPr>
        <w:t xml:space="preserve"> involved in RFC finance or development</w:t>
      </w:r>
    </w:p>
    <w:p w14:paraId="16C5E372" w14:textId="77777777" w:rsidR="001B10EA" w:rsidRPr="003A43C7" w:rsidRDefault="001B10EA" w:rsidP="001B10EA">
      <w:pPr>
        <w:numPr>
          <w:ilvl w:val="0"/>
          <w:numId w:val="1"/>
        </w:numPr>
        <w:spacing w:after="200" w:line="276" w:lineRule="auto"/>
        <w:contextualSpacing/>
        <w:rPr>
          <w:rFonts w:asciiTheme="minorHAnsi" w:hAnsiTheme="minorHAnsi" w:cstheme="minorHAnsi"/>
          <w:color w:val="000000"/>
        </w:rPr>
      </w:pPr>
      <w:r w:rsidRPr="003A43C7">
        <w:rPr>
          <w:rFonts w:asciiTheme="minorHAnsi" w:hAnsiTheme="minorHAnsi" w:cstheme="minorHAnsi"/>
          <w:color w:val="000000"/>
        </w:rPr>
        <w:t>Ability to serve on the Board for a term of 3 years.  This term can be renewed for an additional three years.  Members are nominated and appointed at the Fall Board meeting and begin their service on the Board as of January 1 of the following year</w:t>
      </w:r>
    </w:p>
    <w:p w14:paraId="40B35432" w14:textId="6287D8E2" w:rsidR="001B10EA" w:rsidRPr="003A43C7" w:rsidRDefault="001B10EA" w:rsidP="001B10EA">
      <w:pPr>
        <w:numPr>
          <w:ilvl w:val="0"/>
          <w:numId w:val="1"/>
        </w:numPr>
        <w:spacing w:after="200" w:line="276" w:lineRule="auto"/>
        <w:contextualSpacing/>
        <w:rPr>
          <w:rFonts w:asciiTheme="minorHAnsi" w:hAnsiTheme="minorHAnsi" w:cstheme="minorHAnsi"/>
          <w:color w:val="000000"/>
        </w:rPr>
      </w:pPr>
      <w:r w:rsidRPr="003A43C7">
        <w:rPr>
          <w:rFonts w:asciiTheme="minorHAnsi" w:hAnsiTheme="minorHAnsi" w:cstheme="minorHAnsi"/>
          <w:color w:val="000000"/>
        </w:rPr>
        <w:t xml:space="preserve">Attendance </w:t>
      </w:r>
      <w:r>
        <w:rPr>
          <w:rFonts w:asciiTheme="minorHAnsi" w:hAnsiTheme="minorHAnsi" w:cstheme="minorHAnsi"/>
          <w:color w:val="000000"/>
        </w:rPr>
        <w:t>at the 2 Board meetings</w:t>
      </w:r>
      <w:r w:rsidRPr="003A43C7">
        <w:rPr>
          <w:rFonts w:asciiTheme="minorHAnsi" w:hAnsiTheme="minorHAnsi" w:cstheme="minorHAnsi"/>
          <w:color w:val="000000"/>
        </w:rPr>
        <w:t xml:space="preserve"> each year</w:t>
      </w:r>
    </w:p>
    <w:p w14:paraId="3AB1DC74" w14:textId="77777777" w:rsidR="001B10EA" w:rsidRPr="003A43C7" w:rsidRDefault="001B10EA" w:rsidP="001B10EA">
      <w:pPr>
        <w:numPr>
          <w:ilvl w:val="0"/>
          <w:numId w:val="1"/>
        </w:numPr>
        <w:spacing w:after="200" w:line="276" w:lineRule="auto"/>
        <w:contextualSpacing/>
        <w:rPr>
          <w:rFonts w:asciiTheme="minorHAnsi" w:hAnsiTheme="minorHAnsi" w:cstheme="minorHAnsi"/>
          <w:color w:val="000000"/>
        </w:rPr>
      </w:pPr>
      <w:r w:rsidRPr="003A43C7">
        <w:rPr>
          <w:rFonts w:asciiTheme="minorHAnsi" w:hAnsiTheme="minorHAnsi" w:cstheme="minorHAnsi"/>
          <w:color w:val="000000"/>
        </w:rPr>
        <w:t>Familiarity, experience and/or interest in initial and/or life-long formation.</w:t>
      </w:r>
    </w:p>
    <w:p w14:paraId="54632342" w14:textId="77777777" w:rsidR="001B10EA" w:rsidRPr="003A43C7" w:rsidRDefault="001B10EA" w:rsidP="001B10EA">
      <w:pPr>
        <w:numPr>
          <w:ilvl w:val="0"/>
          <w:numId w:val="1"/>
        </w:numPr>
        <w:spacing w:after="200" w:line="276" w:lineRule="auto"/>
        <w:contextualSpacing/>
        <w:rPr>
          <w:rFonts w:asciiTheme="minorHAnsi" w:hAnsiTheme="minorHAnsi" w:cstheme="minorHAnsi"/>
          <w:color w:val="000000"/>
        </w:rPr>
      </w:pPr>
      <w:r w:rsidRPr="003A43C7">
        <w:rPr>
          <w:rFonts w:asciiTheme="minorHAnsi" w:hAnsiTheme="minorHAnsi" w:cstheme="minorHAnsi"/>
          <w:color w:val="000000"/>
        </w:rPr>
        <w:t>Willingness/ability to participate in various ad hoc and/or standing committees of the RFC Board</w:t>
      </w:r>
    </w:p>
    <w:p w14:paraId="5B725EE0" w14:textId="53912F58" w:rsidR="001B10EA" w:rsidRPr="00841634" w:rsidRDefault="001B10EA" w:rsidP="00841634">
      <w:pPr>
        <w:numPr>
          <w:ilvl w:val="0"/>
          <w:numId w:val="1"/>
        </w:numPr>
        <w:spacing w:after="0" w:line="276" w:lineRule="auto"/>
        <w:contextualSpacing/>
        <w:rPr>
          <w:rFonts w:asciiTheme="minorHAnsi" w:hAnsiTheme="minorHAnsi" w:cstheme="minorHAnsi"/>
          <w:color w:val="000000"/>
        </w:rPr>
      </w:pPr>
      <w:r w:rsidRPr="003A43C7">
        <w:rPr>
          <w:rFonts w:asciiTheme="minorHAnsi" w:hAnsiTheme="minorHAnsi" w:cstheme="minorHAnsi"/>
          <w:color w:val="000000"/>
        </w:rPr>
        <w:t>Willingness to actively promote and support RFC and its programs</w:t>
      </w:r>
    </w:p>
    <w:p w14:paraId="2DDBEC0E" w14:textId="77777777" w:rsidR="00841634" w:rsidRDefault="00841634" w:rsidP="00841634">
      <w:pPr>
        <w:widowControl w:val="0"/>
        <w:tabs>
          <w:tab w:val="left" w:pos="720"/>
        </w:tabs>
        <w:autoSpaceDE w:val="0"/>
        <w:autoSpaceDN w:val="0"/>
        <w:adjustRightInd w:val="0"/>
        <w:spacing w:after="0"/>
        <w:rPr>
          <w:rFonts w:asciiTheme="minorHAnsi" w:hAnsiTheme="minorHAnsi" w:cstheme="minorHAnsi"/>
          <w:b/>
          <w:sz w:val="24"/>
          <w:szCs w:val="24"/>
        </w:rPr>
      </w:pPr>
    </w:p>
    <w:p w14:paraId="4DAEAF1C" w14:textId="03D2177E" w:rsidR="001B10EA" w:rsidRPr="00B54B54" w:rsidRDefault="001B10EA" w:rsidP="001B10EA">
      <w:pPr>
        <w:widowControl w:val="0"/>
        <w:tabs>
          <w:tab w:val="left" w:pos="720"/>
        </w:tabs>
        <w:autoSpaceDE w:val="0"/>
        <w:autoSpaceDN w:val="0"/>
        <w:adjustRightInd w:val="0"/>
        <w:rPr>
          <w:rFonts w:asciiTheme="minorHAnsi" w:hAnsiTheme="minorHAnsi" w:cstheme="minorHAnsi"/>
          <w:b/>
          <w:sz w:val="24"/>
          <w:szCs w:val="24"/>
        </w:rPr>
      </w:pPr>
      <w:r w:rsidRPr="00B54B54">
        <w:rPr>
          <w:rFonts w:asciiTheme="minorHAnsi" w:hAnsiTheme="minorHAnsi" w:cstheme="minorHAnsi"/>
          <w:b/>
          <w:sz w:val="24"/>
          <w:szCs w:val="24"/>
        </w:rPr>
        <w:t xml:space="preserve">Board Member Responsibilities: </w:t>
      </w:r>
    </w:p>
    <w:p w14:paraId="4180A90D" w14:textId="77777777" w:rsidR="001B10EA" w:rsidRPr="00426272" w:rsidRDefault="001B10EA" w:rsidP="001B10EA">
      <w:pPr>
        <w:pStyle w:val="Bulletedlist"/>
        <w:numPr>
          <w:ilvl w:val="0"/>
          <w:numId w:val="2"/>
        </w:numPr>
      </w:pPr>
      <w:r w:rsidRPr="00426272">
        <w:t>Provide oversight for RFC’s Mission and Vision</w:t>
      </w:r>
    </w:p>
    <w:p w14:paraId="7FE2366E" w14:textId="77777777" w:rsidR="001B10EA" w:rsidRPr="00426272" w:rsidRDefault="001B10EA" w:rsidP="001B10EA">
      <w:pPr>
        <w:pStyle w:val="Bulletedlist"/>
        <w:numPr>
          <w:ilvl w:val="0"/>
          <w:numId w:val="2"/>
        </w:numPr>
      </w:pPr>
      <w:r>
        <w:t>Appoint and e</w:t>
      </w:r>
      <w:r w:rsidRPr="00426272">
        <w:t>valuate the Executive Director</w:t>
      </w:r>
    </w:p>
    <w:p w14:paraId="244F0A95" w14:textId="77777777" w:rsidR="001B10EA" w:rsidRPr="00426272" w:rsidRDefault="001B10EA" w:rsidP="001B10EA">
      <w:pPr>
        <w:pStyle w:val="Bulletedlist"/>
        <w:numPr>
          <w:ilvl w:val="0"/>
          <w:numId w:val="2"/>
        </w:numPr>
      </w:pPr>
      <w:r w:rsidRPr="00426272">
        <w:t>Create policies that ensure financial and material resources are adequate to sustain RFC’s present and future needs.</w:t>
      </w:r>
    </w:p>
    <w:p w14:paraId="0755A9E8" w14:textId="77777777" w:rsidR="001B10EA" w:rsidRPr="00426272" w:rsidRDefault="001B10EA" w:rsidP="001B10EA">
      <w:pPr>
        <w:pStyle w:val="Bulletedlist"/>
        <w:numPr>
          <w:ilvl w:val="0"/>
          <w:numId w:val="2"/>
        </w:numPr>
      </w:pPr>
      <w:r w:rsidRPr="00426272">
        <w:t xml:space="preserve">Approve the annual </w:t>
      </w:r>
      <w:r w:rsidRPr="00EC0288">
        <w:t xml:space="preserve">budget and audit </w:t>
      </w:r>
      <w:r w:rsidRPr="00426272">
        <w:t>report.</w:t>
      </w:r>
    </w:p>
    <w:p w14:paraId="7C63F076" w14:textId="77777777" w:rsidR="001B10EA" w:rsidRPr="00426272" w:rsidRDefault="001B10EA" w:rsidP="001B10EA">
      <w:pPr>
        <w:pStyle w:val="Bulletedlist"/>
        <w:numPr>
          <w:ilvl w:val="0"/>
          <w:numId w:val="2"/>
        </w:numPr>
      </w:pPr>
      <w:r>
        <w:t>C</w:t>
      </w:r>
      <w:r w:rsidRPr="00426272">
        <w:t>reate</w:t>
      </w:r>
      <w:r>
        <w:t xml:space="preserve"> with the Executive Director </w:t>
      </w:r>
      <w:r w:rsidRPr="00426272">
        <w:t>goals and objectives that support the Mission and implement the Vision.</w:t>
      </w:r>
    </w:p>
    <w:p w14:paraId="210CCE23" w14:textId="77777777" w:rsidR="001B10EA" w:rsidRPr="00426272" w:rsidRDefault="001B10EA" w:rsidP="001B10EA">
      <w:pPr>
        <w:pStyle w:val="Bulletedlist"/>
        <w:numPr>
          <w:ilvl w:val="0"/>
          <w:numId w:val="2"/>
        </w:numPr>
      </w:pPr>
      <w:r>
        <w:t>S</w:t>
      </w:r>
      <w:r w:rsidRPr="00426272">
        <w:t xml:space="preserve">erve on committees based upon each member’s skills and desires.  </w:t>
      </w:r>
    </w:p>
    <w:p w14:paraId="034CE484" w14:textId="77777777" w:rsidR="001B10EA" w:rsidRPr="00426272" w:rsidRDefault="001B10EA" w:rsidP="001B10EA">
      <w:pPr>
        <w:pStyle w:val="Bulletedlist"/>
        <w:numPr>
          <w:ilvl w:val="0"/>
          <w:numId w:val="2"/>
        </w:numPr>
      </w:pPr>
      <w:r>
        <w:t>S</w:t>
      </w:r>
      <w:r w:rsidRPr="00426272">
        <w:t xml:space="preserve">erve as official representative of RFC at gatherings </w:t>
      </w:r>
      <w:r>
        <w:t>u</w:t>
      </w:r>
      <w:r w:rsidRPr="00426272">
        <w:t>pon invitation and affirmation of the Executive D</w:t>
      </w:r>
      <w:r>
        <w:t>irector and Executive Committee</w:t>
      </w:r>
      <w:r w:rsidRPr="00426272">
        <w:t xml:space="preserve">.  </w:t>
      </w:r>
    </w:p>
    <w:p w14:paraId="37E76097" w14:textId="77777777" w:rsidR="001B10EA" w:rsidRDefault="001B10EA" w:rsidP="001B10EA">
      <w:pPr>
        <w:pStyle w:val="Bulletedlist"/>
        <w:numPr>
          <w:ilvl w:val="0"/>
          <w:numId w:val="2"/>
        </w:numPr>
      </w:pPr>
      <w:r w:rsidRPr="00426272">
        <w:t>Assess its own performance as a Board</w:t>
      </w:r>
    </w:p>
    <w:p w14:paraId="42714305" w14:textId="77777777" w:rsidR="001B10EA" w:rsidRDefault="001B10EA" w:rsidP="001B10EA">
      <w:pPr>
        <w:pStyle w:val="Bulletedlist"/>
        <w:numPr>
          <w:ilvl w:val="0"/>
          <w:numId w:val="2"/>
        </w:numPr>
      </w:pPr>
      <w:r>
        <w:t>Appoint and reappoint Board members</w:t>
      </w:r>
    </w:p>
    <w:p w14:paraId="0E24F036" w14:textId="77777777" w:rsidR="001B10EA" w:rsidRDefault="001B10EA" w:rsidP="001B10EA">
      <w:pPr>
        <w:pStyle w:val="Bulletedlist"/>
        <w:numPr>
          <w:ilvl w:val="0"/>
          <w:numId w:val="2"/>
        </w:numPr>
      </w:pPr>
      <w:r>
        <w:t>Select the recipient of the Penet Award</w:t>
      </w:r>
    </w:p>
    <w:p w14:paraId="2493122A" w14:textId="58190BEA" w:rsidR="00841634" w:rsidRDefault="001B10EA" w:rsidP="00841634">
      <w:pPr>
        <w:pStyle w:val="Bulletedlist"/>
        <w:numPr>
          <w:ilvl w:val="0"/>
          <w:numId w:val="2"/>
        </w:numPr>
        <w:spacing w:after="0"/>
      </w:pPr>
      <w:r>
        <w:t>Engage Board development</w:t>
      </w:r>
    </w:p>
    <w:p w14:paraId="53EAED71" w14:textId="77777777" w:rsidR="00841634" w:rsidRDefault="00841634" w:rsidP="00841634">
      <w:pPr>
        <w:pStyle w:val="Bulletedlist"/>
        <w:spacing w:after="0"/>
      </w:pPr>
    </w:p>
    <w:p w14:paraId="6976560D" w14:textId="3B72707C" w:rsidR="001B10EA" w:rsidRDefault="001B10EA" w:rsidP="00841634">
      <w:pPr>
        <w:spacing w:after="0" w:line="276" w:lineRule="auto"/>
        <w:rPr>
          <w:rFonts w:asciiTheme="minorHAnsi" w:hAnsiTheme="minorHAnsi" w:cstheme="minorHAnsi"/>
        </w:rPr>
      </w:pPr>
      <w:r w:rsidRPr="003A43C7">
        <w:rPr>
          <w:rFonts w:asciiTheme="minorHAnsi" w:hAnsiTheme="minorHAnsi" w:cstheme="minorHAnsi"/>
        </w:rPr>
        <w:t xml:space="preserve">Membership of the Board of Directors should represent the diversity of culture, gender and skills that is present among the membership.  Each Board member is invited to offer suggestions for potential candidates. Board members serve a term of 3 years that is renewable for a second but not a third term.  </w:t>
      </w:r>
    </w:p>
    <w:p w14:paraId="3A533629" w14:textId="77777777" w:rsidR="003A19ED" w:rsidRPr="00406E49" w:rsidRDefault="003A19ED" w:rsidP="003A19ED">
      <w:pPr>
        <w:spacing w:after="200" w:line="276" w:lineRule="auto"/>
        <w:rPr>
          <w:rFonts w:asciiTheme="minorHAnsi" w:hAnsiTheme="minorHAnsi" w:cstheme="minorHAnsi"/>
          <w:b/>
          <w:sz w:val="28"/>
          <w:szCs w:val="28"/>
        </w:rPr>
      </w:pPr>
      <w:r w:rsidRPr="00B54B54">
        <w:rPr>
          <w:rFonts w:asciiTheme="minorHAnsi" w:hAnsiTheme="minorHAnsi" w:cstheme="minorHAnsi"/>
          <w:b/>
          <w:sz w:val="28"/>
          <w:szCs w:val="28"/>
        </w:rPr>
        <w:lastRenderedPageBreak/>
        <w:t>RFC Board Nominee Criteria/Skill Sets</w:t>
      </w:r>
    </w:p>
    <w:p w14:paraId="255195EB" w14:textId="77777777" w:rsidR="003A19ED" w:rsidRPr="003A43C7" w:rsidRDefault="003A19ED" w:rsidP="003A19ED">
      <w:pPr>
        <w:spacing w:after="200" w:line="276" w:lineRule="auto"/>
        <w:rPr>
          <w:rFonts w:asciiTheme="minorHAnsi" w:hAnsiTheme="minorHAnsi" w:cstheme="minorHAnsi"/>
        </w:rPr>
      </w:pPr>
      <w:r w:rsidRPr="003A43C7">
        <w:rPr>
          <w:rFonts w:asciiTheme="minorHAnsi" w:hAnsiTheme="minorHAnsi" w:cstheme="minorHAnsi"/>
        </w:rPr>
        <w:t xml:space="preserve">In order to continue creating a strong and diverse RFC Board that can best serve the needs of RFC’s membership, the Nomination Committee is currently seeking potential board members who fulfill </w:t>
      </w:r>
      <w:r w:rsidRPr="003A43C7">
        <w:rPr>
          <w:rFonts w:asciiTheme="minorHAnsi" w:hAnsiTheme="minorHAnsi" w:cstheme="minorHAnsi"/>
          <w:u w:val="single"/>
        </w:rPr>
        <w:t xml:space="preserve">some </w:t>
      </w:r>
      <w:r w:rsidRPr="003A43C7">
        <w:rPr>
          <w:rFonts w:asciiTheme="minorHAnsi" w:hAnsiTheme="minorHAnsi" w:cstheme="minorHAnsi"/>
        </w:rPr>
        <w:t>of the following criteria.</w:t>
      </w:r>
    </w:p>
    <w:p w14:paraId="45F115BD" w14:textId="77777777" w:rsidR="003A19ED" w:rsidRPr="003A43C7" w:rsidRDefault="003A19ED" w:rsidP="003A19ED">
      <w:pPr>
        <w:numPr>
          <w:ilvl w:val="0"/>
          <w:numId w:val="3"/>
        </w:numPr>
        <w:spacing w:after="200" w:line="276" w:lineRule="auto"/>
        <w:contextualSpacing/>
        <w:rPr>
          <w:rFonts w:asciiTheme="minorHAnsi" w:hAnsiTheme="minorHAnsi" w:cstheme="minorHAnsi"/>
        </w:rPr>
      </w:pPr>
      <w:r w:rsidRPr="003A43C7">
        <w:rPr>
          <w:rFonts w:asciiTheme="minorHAnsi" w:hAnsiTheme="minorHAnsi" w:cstheme="minorHAnsi"/>
        </w:rPr>
        <w:t>Persons responsible for life-long and initial formation in their communities</w:t>
      </w:r>
    </w:p>
    <w:p w14:paraId="4CDBC46F" w14:textId="77777777" w:rsidR="003A19ED" w:rsidRPr="003A43C7" w:rsidRDefault="003A19ED" w:rsidP="003A19ED">
      <w:pPr>
        <w:numPr>
          <w:ilvl w:val="0"/>
          <w:numId w:val="3"/>
        </w:numPr>
        <w:spacing w:after="200" w:line="276" w:lineRule="auto"/>
        <w:contextualSpacing/>
        <w:rPr>
          <w:rFonts w:asciiTheme="minorHAnsi" w:hAnsiTheme="minorHAnsi" w:cstheme="minorHAnsi"/>
        </w:rPr>
      </w:pPr>
      <w:r w:rsidRPr="003A43C7">
        <w:rPr>
          <w:rFonts w:asciiTheme="minorHAnsi" w:hAnsiTheme="minorHAnsi" w:cstheme="minorHAnsi"/>
        </w:rPr>
        <w:t>Persons in leadership roles in their communities</w:t>
      </w:r>
    </w:p>
    <w:p w14:paraId="260BA8D2" w14:textId="77777777" w:rsidR="003A19ED" w:rsidRPr="003A43C7" w:rsidRDefault="003A19ED" w:rsidP="003A19ED">
      <w:pPr>
        <w:numPr>
          <w:ilvl w:val="0"/>
          <w:numId w:val="3"/>
        </w:numPr>
        <w:spacing w:after="200" w:line="276" w:lineRule="auto"/>
        <w:contextualSpacing/>
        <w:rPr>
          <w:rFonts w:asciiTheme="minorHAnsi" w:hAnsiTheme="minorHAnsi" w:cstheme="minorHAnsi"/>
        </w:rPr>
      </w:pPr>
      <w:r w:rsidRPr="003A43C7">
        <w:rPr>
          <w:rFonts w:asciiTheme="minorHAnsi" w:hAnsiTheme="minorHAnsi" w:cstheme="minorHAnsi"/>
        </w:rPr>
        <w:t xml:space="preserve">Persons responsible for initial formation </w:t>
      </w:r>
    </w:p>
    <w:p w14:paraId="2858599B" w14:textId="559A2886" w:rsidR="003A19ED" w:rsidRPr="003A43C7" w:rsidRDefault="003A19ED" w:rsidP="003A19ED">
      <w:pPr>
        <w:numPr>
          <w:ilvl w:val="0"/>
          <w:numId w:val="3"/>
        </w:numPr>
        <w:spacing w:after="200" w:line="276" w:lineRule="auto"/>
        <w:contextualSpacing/>
        <w:rPr>
          <w:rFonts w:asciiTheme="minorHAnsi" w:hAnsiTheme="minorHAnsi" w:cstheme="minorHAnsi"/>
        </w:rPr>
      </w:pPr>
      <w:r w:rsidRPr="003A43C7">
        <w:rPr>
          <w:rFonts w:asciiTheme="minorHAnsi" w:hAnsiTheme="minorHAnsi" w:cstheme="minorHAnsi"/>
        </w:rPr>
        <w:t xml:space="preserve">Newer </w:t>
      </w:r>
      <w:r w:rsidR="00841634" w:rsidRPr="003A43C7">
        <w:rPr>
          <w:rFonts w:asciiTheme="minorHAnsi" w:hAnsiTheme="minorHAnsi" w:cstheme="minorHAnsi"/>
        </w:rPr>
        <w:t>fina</w:t>
      </w:r>
      <w:r w:rsidR="00841634">
        <w:rPr>
          <w:rFonts w:asciiTheme="minorHAnsi" w:hAnsiTheme="minorHAnsi" w:cstheme="minorHAnsi"/>
        </w:rPr>
        <w:t>l</w:t>
      </w:r>
      <w:r w:rsidR="00841634" w:rsidRPr="003A43C7">
        <w:rPr>
          <w:rFonts w:asciiTheme="minorHAnsi" w:hAnsiTheme="minorHAnsi" w:cstheme="minorHAnsi"/>
        </w:rPr>
        <w:t>ly</w:t>
      </w:r>
      <w:r w:rsidRPr="003A43C7">
        <w:rPr>
          <w:rFonts w:asciiTheme="minorHAnsi" w:hAnsiTheme="minorHAnsi" w:cstheme="minorHAnsi"/>
        </w:rPr>
        <w:t xml:space="preserve"> professed members</w:t>
      </w:r>
    </w:p>
    <w:p w14:paraId="60725690" w14:textId="17A66670" w:rsidR="003A19ED" w:rsidRPr="003A43C7" w:rsidRDefault="003A19ED" w:rsidP="003A19ED">
      <w:pPr>
        <w:numPr>
          <w:ilvl w:val="0"/>
          <w:numId w:val="3"/>
        </w:numPr>
        <w:spacing w:after="200" w:line="276" w:lineRule="auto"/>
        <w:contextualSpacing/>
        <w:rPr>
          <w:rFonts w:asciiTheme="minorHAnsi" w:hAnsiTheme="minorHAnsi" w:cstheme="minorHAnsi"/>
        </w:rPr>
      </w:pPr>
      <w:r w:rsidRPr="003A43C7">
        <w:rPr>
          <w:rFonts w:asciiTheme="minorHAnsi" w:hAnsiTheme="minorHAnsi" w:cstheme="minorHAnsi"/>
        </w:rPr>
        <w:t>Persons who represent the cultural diversity of Religious Life in the U</w:t>
      </w:r>
      <w:r w:rsidR="00CB5932">
        <w:rPr>
          <w:rFonts w:asciiTheme="minorHAnsi" w:hAnsiTheme="minorHAnsi" w:cstheme="minorHAnsi"/>
        </w:rPr>
        <w:t>.</w:t>
      </w:r>
      <w:r w:rsidRPr="003A43C7">
        <w:rPr>
          <w:rFonts w:asciiTheme="minorHAnsi" w:hAnsiTheme="minorHAnsi" w:cstheme="minorHAnsi"/>
        </w:rPr>
        <w:t>S</w:t>
      </w:r>
      <w:r w:rsidR="00CB5932">
        <w:rPr>
          <w:rFonts w:asciiTheme="minorHAnsi" w:hAnsiTheme="minorHAnsi" w:cstheme="minorHAnsi"/>
        </w:rPr>
        <w:t>.</w:t>
      </w:r>
      <w:r w:rsidRPr="003A43C7">
        <w:rPr>
          <w:rFonts w:asciiTheme="minorHAnsi" w:hAnsiTheme="minorHAnsi" w:cstheme="minorHAnsi"/>
        </w:rPr>
        <w:t xml:space="preserve">  (Hispanic/African-American/Asian)</w:t>
      </w:r>
    </w:p>
    <w:p w14:paraId="1D6FC88D" w14:textId="77777777" w:rsidR="003A19ED" w:rsidRPr="003A43C7" w:rsidRDefault="003A19ED" w:rsidP="003A19ED">
      <w:pPr>
        <w:numPr>
          <w:ilvl w:val="0"/>
          <w:numId w:val="3"/>
        </w:numPr>
        <w:spacing w:after="200" w:line="276" w:lineRule="auto"/>
        <w:contextualSpacing/>
        <w:rPr>
          <w:rFonts w:asciiTheme="minorHAnsi" w:hAnsiTheme="minorHAnsi" w:cstheme="minorHAnsi"/>
        </w:rPr>
      </w:pPr>
      <w:r w:rsidRPr="003A43C7">
        <w:rPr>
          <w:rFonts w:asciiTheme="minorHAnsi" w:hAnsiTheme="minorHAnsi" w:cstheme="minorHAnsi"/>
        </w:rPr>
        <w:t>Persons who have some experience in one or more of the following areas are needed at this time:</w:t>
      </w:r>
    </w:p>
    <w:p w14:paraId="646D94D3" w14:textId="161174E0" w:rsidR="003A19ED" w:rsidRPr="003A43C7" w:rsidRDefault="003A19ED" w:rsidP="003A19ED">
      <w:pPr>
        <w:numPr>
          <w:ilvl w:val="2"/>
          <w:numId w:val="3"/>
        </w:numPr>
        <w:spacing w:after="200" w:line="276" w:lineRule="auto"/>
        <w:contextualSpacing/>
        <w:rPr>
          <w:rFonts w:asciiTheme="minorHAnsi" w:hAnsiTheme="minorHAnsi" w:cstheme="minorHAnsi"/>
        </w:rPr>
      </w:pPr>
      <w:r w:rsidRPr="003A43C7">
        <w:rPr>
          <w:rFonts w:asciiTheme="minorHAnsi" w:hAnsiTheme="minorHAnsi" w:cstheme="minorHAnsi"/>
        </w:rPr>
        <w:t>IT/technology</w:t>
      </w:r>
    </w:p>
    <w:p w14:paraId="5AF3470E" w14:textId="77777777" w:rsidR="003A19ED" w:rsidRPr="003A43C7" w:rsidRDefault="003A19ED" w:rsidP="003A19ED">
      <w:pPr>
        <w:numPr>
          <w:ilvl w:val="2"/>
          <w:numId w:val="3"/>
        </w:numPr>
        <w:spacing w:after="200" w:line="276" w:lineRule="auto"/>
        <w:contextualSpacing/>
        <w:rPr>
          <w:rFonts w:asciiTheme="minorHAnsi" w:hAnsiTheme="minorHAnsi" w:cstheme="minorHAnsi"/>
        </w:rPr>
      </w:pPr>
      <w:r w:rsidRPr="003A43C7">
        <w:rPr>
          <w:rFonts w:asciiTheme="minorHAnsi" w:hAnsiTheme="minorHAnsi" w:cstheme="minorHAnsi"/>
        </w:rPr>
        <w:t>Development/marketing</w:t>
      </w:r>
    </w:p>
    <w:p w14:paraId="41F9CD36" w14:textId="77777777" w:rsidR="003A19ED" w:rsidRPr="003A43C7" w:rsidRDefault="003A19ED" w:rsidP="003A19ED">
      <w:pPr>
        <w:numPr>
          <w:ilvl w:val="2"/>
          <w:numId w:val="3"/>
        </w:numPr>
        <w:spacing w:after="200" w:line="276" w:lineRule="auto"/>
        <w:contextualSpacing/>
        <w:rPr>
          <w:rFonts w:asciiTheme="minorHAnsi" w:hAnsiTheme="minorHAnsi" w:cstheme="minorHAnsi"/>
        </w:rPr>
      </w:pPr>
      <w:r w:rsidRPr="003A43C7">
        <w:rPr>
          <w:rFonts w:asciiTheme="minorHAnsi" w:hAnsiTheme="minorHAnsi" w:cstheme="minorHAnsi"/>
        </w:rPr>
        <w:t>Finances</w:t>
      </w:r>
    </w:p>
    <w:p w14:paraId="27426464" w14:textId="77777777" w:rsidR="003A19ED" w:rsidRPr="003A43C7" w:rsidRDefault="003A19ED" w:rsidP="003A19ED">
      <w:pPr>
        <w:numPr>
          <w:ilvl w:val="2"/>
          <w:numId w:val="3"/>
        </w:numPr>
        <w:spacing w:after="200" w:line="276" w:lineRule="auto"/>
        <w:contextualSpacing/>
        <w:rPr>
          <w:rFonts w:asciiTheme="minorHAnsi" w:hAnsiTheme="minorHAnsi" w:cstheme="minorHAnsi"/>
        </w:rPr>
      </w:pPr>
      <w:r w:rsidRPr="003A43C7">
        <w:rPr>
          <w:rFonts w:asciiTheme="minorHAnsi" w:hAnsiTheme="minorHAnsi" w:cstheme="minorHAnsi"/>
        </w:rPr>
        <w:t>Legal matters</w:t>
      </w:r>
    </w:p>
    <w:p w14:paraId="4D791CD0" w14:textId="77777777" w:rsidR="003A19ED" w:rsidRDefault="003A19ED" w:rsidP="001B10EA">
      <w:pPr>
        <w:spacing w:after="0"/>
      </w:pPr>
    </w:p>
    <w:sectPr w:rsidR="003A19E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6BC82" w14:textId="77777777" w:rsidR="00641458" w:rsidRDefault="00641458" w:rsidP="00784003">
      <w:pPr>
        <w:spacing w:after="0"/>
      </w:pPr>
      <w:r>
        <w:separator/>
      </w:r>
    </w:p>
  </w:endnote>
  <w:endnote w:type="continuationSeparator" w:id="0">
    <w:p w14:paraId="105D64E3" w14:textId="77777777" w:rsidR="00641458" w:rsidRDefault="00641458" w:rsidP="007840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DFC8B" w14:textId="2ED55163" w:rsidR="00784003" w:rsidRPr="00784003" w:rsidRDefault="00784003">
    <w:pPr>
      <w:pStyle w:val="Footer"/>
      <w:rPr>
        <w:sz w:val="16"/>
        <w:szCs w:val="16"/>
      </w:rPr>
    </w:pPr>
    <w:r w:rsidRPr="00784003">
      <w:rPr>
        <w:sz w:val="16"/>
        <w:szCs w:val="16"/>
      </w:rPr>
      <w:t>Revised August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6D214" w14:textId="77777777" w:rsidR="00641458" w:rsidRDefault="00641458" w:rsidP="00784003">
      <w:pPr>
        <w:spacing w:after="0"/>
      </w:pPr>
      <w:r>
        <w:separator/>
      </w:r>
    </w:p>
  </w:footnote>
  <w:footnote w:type="continuationSeparator" w:id="0">
    <w:p w14:paraId="5FCC0022" w14:textId="77777777" w:rsidR="00641458" w:rsidRDefault="00641458" w:rsidP="0078400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65198"/>
    <w:multiLevelType w:val="hybridMultilevel"/>
    <w:tmpl w:val="0E483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635771"/>
    <w:multiLevelType w:val="hybridMultilevel"/>
    <w:tmpl w:val="92B6FED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70E42B4C"/>
    <w:multiLevelType w:val="hybridMultilevel"/>
    <w:tmpl w:val="60C84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3075408">
    <w:abstractNumId w:val="2"/>
  </w:num>
  <w:num w:numId="2" w16cid:durableId="723914135">
    <w:abstractNumId w:val="1"/>
  </w:num>
  <w:num w:numId="3" w16cid:durableId="191187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0EA"/>
    <w:rsid w:val="001B10EA"/>
    <w:rsid w:val="003A19ED"/>
    <w:rsid w:val="00492D9D"/>
    <w:rsid w:val="00641458"/>
    <w:rsid w:val="006737D7"/>
    <w:rsid w:val="00784003"/>
    <w:rsid w:val="00841634"/>
    <w:rsid w:val="00877CCA"/>
    <w:rsid w:val="009B3B89"/>
    <w:rsid w:val="00C85C81"/>
    <w:rsid w:val="00CB5932"/>
    <w:rsid w:val="00D11A25"/>
    <w:rsid w:val="00D97E9D"/>
    <w:rsid w:val="00E44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CFF72"/>
  <w15:chartTrackingRefBased/>
  <w15:docId w15:val="{0CA4B9E1-CE7C-4F66-8367-5B37FC608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0EA"/>
    <w:pPr>
      <w:spacing w:after="120" w:line="240" w:lineRule="auto"/>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list">
    <w:name w:val="Bulleted list"/>
    <w:basedOn w:val="Normal"/>
    <w:link w:val="BulletedlistChar"/>
    <w:qFormat/>
    <w:rsid w:val="001B10EA"/>
    <w:rPr>
      <w:rFonts w:cs="Times New Roman"/>
    </w:rPr>
  </w:style>
  <w:style w:type="character" w:customStyle="1" w:styleId="BulletedlistChar">
    <w:name w:val="Bulleted list Char"/>
    <w:link w:val="Bulletedlist"/>
    <w:rsid w:val="001B10EA"/>
    <w:rPr>
      <w:rFonts w:ascii="Calibri" w:eastAsia="Times New Roman" w:hAnsi="Calibri" w:cs="Times New Roman"/>
    </w:rPr>
  </w:style>
  <w:style w:type="paragraph" w:styleId="Header">
    <w:name w:val="header"/>
    <w:basedOn w:val="Normal"/>
    <w:link w:val="HeaderChar"/>
    <w:uiPriority w:val="99"/>
    <w:unhideWhenUsed/>
    <w:rsid w:val="00784003"/>
    <w:pPr>
      <w:tabs>
        <w:tab w:val="center" w:pos="4680"/>
        <w:tab w:val="right" w:pos="9360"/>
      </w:tabs>
      <w:spacing w:after="0"/>
    </w:pPr>
  </w:style>
  <w:style w:type="character" w:customStyle="1" w:styleId="HeaderChar">
    <w:name w:val="Header Char"/>
    <w:basedOn w:val="DefaultParagraphFont"/>
    <w:link w:val="Header"/>
    <w:uiPriority w:val="99"/>
    <w:rsid w:val="00784003"/>
    <w:rPr>
      <w:rFonts w:ascii="Calibri" w:eastAsia="Times New Roman" w:hAnsi="Calibri" w:cs="Arial"/>
    </w:rPr>
  </w:style>
  <w:style w:type="paragraph" w:styleId="Footer">
    <w:name w:val="footer"/>
    <w:basedOn w:val="Normal"/>
    <w:link w:val="FooterChar"/>
    <w:uiPriority w:val="99"/>
    <w:unhideWhenUsed/>
    <w:rsid w:val="00784003"/>
    <w:pPr>
      <w:tabs>
        <w:tab w:val="center" w:pos="4680"/>
        <w:tab w:val="right" w:pos="9360"/>
      </w:tabs>
      <w:spacing w:after="0"/>
    </w:pPr>
  </w:style>
  <w:style w:type="character" w:customStyle="1" w:styleId="FooterChar">
    <w:name w:val="Footer Char"/>
    <w:basedOn w:val="DefaultParagraphFont"/>
    <w:link w:val="Footer"/>
    <w:uiPriority w:val="99"/>
    <w:rsid w:val="00784003"/>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Kandefer</dc:creator>
  <cp:keywords/>
  <dc:description/>
  <cp:lastModifiedBy>Ryan Hoffmann</cp:lastModifiedBy>
  <cp:revision>2</cp:revision>
  <cp:lastPrinted>2022-08-08T17:57:00Z</cp:lastPrinted>
  <dcterms:created xsi:type="dcterms:W3CDTF">2022-08-15T14:34:00Z</dcterms:created>
  <dcterms:modified xsi:type="dcterms:W3CDTF">2022-08-15T14:34:00Z</dcterms:modified>
</cp:coreProperties>
</file>